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B1" w:rsidRPr="00B517A9" w:rsidRDefault="00A44CB1" w:rsidP="00A44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учебно-воспитательной работы </w:t>
      </w:r>
      <w:proofErr w:type="spellStart"/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>Азатской</w:t>
      </w:r>
      <w:proofErr w:type="spellEnd"/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основной школы </w:t>
      </w:r>
      <w:r w:rsidRPr="00B51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CB1" w:rsidRPr="00B517A9" w:rsidRDefault="00A44CB1" w:rsidP="00A44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sz w:val="28"/>
          <w:szCs w:val="28"/>
        </w:rPr>
        <w:t>за 2016-2017 учебный  год</w:t>
      </w:r>
    </w:p>
    <w:p w:rsidR="00A44CB1" w:rsidRPr="00B517A9" w:rsidRDefault="00A44CB1" w:rsidP="00A44CB1">
      <w:pPr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  В 2016-2017 учебном году в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Азатской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основной школе работа велась на основании общешкольного плана, составленного в соответствии с требованиями основополагающих документов, регулирующих работу организаций образования РК: «Закон об образовании», инструктивно-методическое письмо, Государственные стандарты </w:t>
      </w:r>
      <w:proofErr w:type="gramStart"/>
      <w:r w:rsidRPr="00B517A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517A9">
        <w:rPr>
          <w:rFonts w:ascii="Times New Roman" w:hAnsi="Times New Roman" w:cs="Times New Roman"/>
          <w:sz w:val="28"/>
          <w:szCs w:val="28"/>
        </w:rPr>
        <w:t xml:space="preserve"> а также плана работы районного методического кабинета.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>Проблема школы - «</w:t>
      </w:r>
      <w:r w:rsidRPr="00B517A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форм работы и методов обучения и воспитания для эффективного повышения качества образования</w:t>
      </w:r>
      <w:r w:rsidRPr="00B517A9">
        <w:rPr>
          <w:rFonts w:ascii="Times New Roman" w:hAnsi="Times New Roman" w:cs="Times New Roman"/>
          <w:sz w:val="28"/>
          <w:szCs w:val="28"/>
        </w:rPr>
        <w:t>».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  В соответствии с этой проблемой педагоги школы выдвигали на учебный год </w:t>
      </w:r>
      <w:r w:rsidRPr="00B517A9">
        <w:rPr>
          <w:rFonts w:ascii="Times New Roman" w:hAnsi="Times New Roman" w:cs="Times New Roman"/>
          <w:i/>
          <w:sz w:val="28"/>
          <w:szCs w:val="28"/>
        </w:rPr>
        <w:t>следующие задачи:</w:t>
      </w:r>
      <w:r w:rsidRPr="00B51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sz w:val="28"/>
          <w:szCs w:val="28"/>
        </w:rPr>
        <w:t>Усовершенствование педагогической деятельности учителей по реализации обновленного содержания образования;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Добиться 65% успеваемости и стабилизировать качество знаний </w:t>
      </w:r>
      <w:r w:rsidR="00B517A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бучающихся;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системы работы с одаренными детьми через создание методических и материально технических условий для работы педагогов по развитию личности ученика.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Усилить ведение </w:t>
      </w:r>
      <w:proofErr w:type="spellStart"/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контроля.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учащихся политической культуры</w:t>
      </w:r>
      <w:proofErr w:type="gramStart"/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гражданственности и патриотизма.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Развитие потребностей в творческом труде и культуре трудовых отношений.</w:t>
      </w:r>
    </w:p>
    <w:p w:rsidR="00A44CB1" w:rsidRPr="00B517A9" w:rsidRDefault="00A44CB1" w:rsidP="00A44C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 развитие потребностей к здоровому образу жизни.</w:t>
      </w:r>
    </w:p>
    <w:p w:rsidR="00A44CB1" w:rsidRPr="00B517A9" w:rsidRDefault="00A44CB1" w:rsidP="00A44C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4CB1" w:rsidRPr="00B517A9" w:rsidRDefault="00A44CB1" w:rsidP="00A44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педагогическими  кадрами.</w:t>
      </w:r>
    </w:p>
    <w:p w:rsidR="00A44CB1" w:rsidRPr="00B517A9" w:rsidRDefault="00A44CB1" w:rsidP="00A44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(сравнительная таблица за 2015-2016 и 2016-2017 </w:t>
      </w:r>
      <w:proofErr w:type="spellStart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уч</w:t>
      </w:r>
      <w:proofErr w:type="gramStart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.г</w:t>
      </w:r>
      <w:proofErr w:type="gramEnd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ода</w:t>
      </w:r>
      <w:proofErr w:type="spellEnd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4451"/>
        <w:gridCol w:w="2177"/>
        <w:gridCol w:w="2017"/>
      </w:tblGrid>
      <w:tr w:rsidR="00A44CB1" w:rsidRPr="00B517A9" w:rsidTr="00B517A9">
        <w:trPr>
          <w:trHeight w:val="80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2015-2016уч</w:t>
            </w:r>
            <w:proofErr w:type="gram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A44CB1" w:rsidRPr="00B517A9" w:rsidTr="00B517A9">
        <w:trPr>
          <w:trHeight w:val="41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учителей:</w:t>
            </w:r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44CB1" w:rsidRPr="00B517A9" w:rsidTr="00B517A9">
        <w:trPr>
          <w:trHeight w:val="41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17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 xml:space="preserve">         13 (81 %)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13(81 %)</w:t>
            </w:r>
          </w:p>
        </w:tc>
      </w:tr>
      <w:tr w:rsidR="00A44CB1" w:rsidRPr="00B517A9" w:rsidTr="00B517A9">
        <w:trPr>
          <w:trHeight w:val="41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 (19%)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3(19)</w:t>
            </w:r>
          </w:p>
        </w:tc>
      </w:tr>
      <w:tr w:rsidR="00A44CB1" w:rsidRPr="00B517A9" w:rsidTr="00B517A9">
        <w:trPr>
          <w:trHeight w:val="41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CB1" w:rsidRPr="00B517A9" w:rsidTr="00B517A9">
        <w:trPr>
          <w:trHeight w:val="41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5(31%)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4(25%)</w:t>
            </w:r>
          </w:p>
        </w:tc>
      </w:tr>
      <w:tr w:rsidR="00A44CB1" w:rsidRPr="00B517A9" w:rsidTr="00B517A9">
        <w:trPr>
          <w:trHeight w:val="391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5(31%)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9(56%)</w:t>
            </w:r>
          </w:p>
        </w:tc>
      </w:tr>
      <w:tr w:rsidR="00A44CB1" w:rsidRPr="00B517A9" w:rsidTr="00B517A9">
        <w:trPr>
          <w:trHeight w:val="414"/>
        </w:trPr>
        <w:tc>
          <w:tcPr>
            <w:tcW w:w="4451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7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6(38%)</w:t>
            </w:r>
          </w:p>
        </w:tc>
        <w:tc>
          <w:tcPr>
            <w:tcW w:w="201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3(19%)</w:t>
            </w:r>
          </w:p>
        </w:tc>
      </w:tr>
    </w:tbl>
    <w:p w:rsidR="00A44CB1" w:rsidRPr="00B517A9" w:rsidRDefault="00A44CB1" w:rsidP="00A4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7A9" w:rsidRDefault="00B517A9" w:rsidP="00B517A9">
      <w:pPr>
        <w:pStyle w:val="a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97965" cy="2652889"/>
            <wp:effectExtent l="19050" t="0" r="121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17A9" w:rsidRDefault="00B517A9" w:rsidP="006E3BC7">
      <w:pPr>
        <w:pStyle w:val="a7"/>
        <w:rPr>
          <w:b/>
          <w:bCs/>
          <w:color w:val="000000"/>
          <w:sz w:val="28"/>
          <w:szCs w:val="28"/>
        </w:rPr>
      </w:pPr>
    </w:p>
    <w:p w:rsidR="006E3BC7" w:rsidRPr="00B517A9" w:rsidRDefault="006E3BC7" w:rsidP="006E3BC7">
      <w:pPr>
        <w:pStyle w:val="a7"/>
        <w:rPr>
          <w:color w:val="000000"/>
          <w:sz w:val="28"/>
          <w:szCs w:val="28"/>
        </w:rPr>
      </w:pPr>
      <w:r w:rsidRPr="00B517A9">
        <w:rPr>
          <w:b/>
          <w:bCs/>
          <w:color w:val="000000"/>
          <w:sz w:val="28"/>
          <w:szCs w:val="28"/>
        </w:rPr>
        <w:t xml:space="preserve">Режим работы </w:t>
      </w:r>
      <w:proofErr w:type="spellStart"/>
      <w:r w:rsidRPr="00B517A9">
        <w:rPr>
          <w:b/>
          <w:bCs/>
          <w:color w:val="000000"/>
          <w:sz w:val="28"/>
          <w:szCs w:val="28"/>
        </w:rPr>
        <w:t>Азатской</w:t>
      </w:r>
      <w:proofErr w:type="spellEnd"/>
      <w:r w:rsidRPr="00B517A9">
        <w:rPr>
          <w:b/>
          <w:bCs/>
          <w:color w:val="000000"/>
          <w:sz w:val="28"/>
          <w:szCs w:val="28"/>
        </w:rPr>
        <w:t xml:space="preserve"> основной школы</w:t>
      </w:r>
      <w:r w:rsidRPr="00B517A9">
        <w:rPr>
          <w:color w:val="000000"/>
          <w:sz w:val="28"/>
          <w:szCs w:val="28"/>
        </w:rPr>
        <w:t xml:space="preserve">: 5-дневная учебная неделя для учащихся </w:t>
      </w:r>
      <w:proofErr w:type="spellStart"/>
      <w:r w:rsidRPr="00B517A9">
        <w:rPr>
          <w:color w:val="000000"/>
          <w:sz w:val="28"/>
          <w:szCs w:val="28"/>
        </w:rPr>
        <w:t>предшкольных</w:t>
      </w:r>
      <w:proofErr w:type="spellEnd"/>
      <w:r w:rsidRPr="00B517A9">
        <w:rPr>
          <w:color w:val="000000"/>
          <w:sz w:val="28"/>
          <w:szCs w:val="28"/>
        </w:rPr>
        <w:t xml:space="preserve"> классов и 1 класса, 6- дневная учебная неделя для 2-9 классов</w:t>
      </w:r>
      <w:proofErr w:type="gramStart"/>
      <w:r w:rsidRPr="00B517A9">
        <w:rPr>
          <w:color w:val="000000"/>
          <w:sz w:val="28"/>
          <w:szCs w:val="28"/>
        </w:rPr>
        <w:t>.</w:t>
      </w:r>
      <w:proofErr w:type="gramEnd"/>
      <w:r w:rsidRPr="00B517A9">
        <w:rPr>
          <w:color w:val="000000"/>
          <w:sz w:val="28"/>
          <w:szCs w:val="28"/>
        </w:rPr>
        <w:t xml:space="preserve"> </w:t>
      </w:r>
      <w:proofErr w:type="gramStart"/>
      <w:r w:rsidRPr="00B517A9">
        <w:rPr>
          <w:color w:val="000000"/>
          <w:sz w:val="28"/>
          <w:szCs w:val="28"/>
        </w:rPr>
        <w:t>п</w:t>
      </w:r>
      <w:proofErr w:type="gramEnd"/>
      <w:r w:rsidRPr="00B517A9">
        <w:rPr>
          <w:color w:val="000000"/>
          <w:sz w:val="28"/>
          <w:szCs w:val="28"/>
        </w:rPr>
        <w:t xml:space="preserve">родолжительность урока для </w:t>
      </w:r>
      <w:proofErr w:type="spellStart"/>
      <w:r w:rsidRPr="00B517A9">
        <w:rPr>
          <w:color w:val="000000"/>
          <w:sz w:val="28"/>
          <w:szCs w:val="28"/>
        </w:rPr>
        <w:t>прешкольных</w:t>
      </w:r>
      <w:proofErr w:type="spellEnd"/>
      <w:r w:rsidRPr="00B517A9">
        <w:rPr>
          <w:color w:val="000000"/>
          <w:sz w:val="28"/>
          <w:szCs w:val="28"/>
        </w:rPr>
        <w:t xml:space="preserve"> классов и 1 класса-35 мин, для 2-9 классов 45минут. Организация учебного процесса регламентируется учебным планом, расписанием занятий.</w:t>
      </w:r>
    </w:p>
    <w:p w:rsidR="006E3BC7" w:rsidRPr="00B517A9" w:rsidRDefault="006E3BC7" w:rsidP="006E3BC7">
      <w:pPr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 в соответствии с положением </w:t>
      </w:r>
      <w:proofErr w:type="spellStart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proofErr w:type="gramStart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7A9">
        <w:rPr>
          <w:rFonts w:ascii="Times New Roman" w:hAnsi="Times New Roman" w:cs="Times New Roman"/>
          <w:sz w:val="28"/>
          <w:szCs w:val="28"/>
        </w:rPr>
        <w:t xml:space="preserve">Всего 13 классов. 2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класса и 11 классов с 1 по 9 класс. Школа имеет смешанный язык обучения. Классы с казахским языком обучения</w:t>
      </w:r>
      <w:proofErr w:type="gramStart"/>
      <w:r w:rsidRPr="00B517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17A9">
        <w:rPr>
          <w:rFonts w:ascii="Times New Roman" w:hAnsi="Times New Roman" w:cs="Times New Roman"/>
          <w:sz w:val="28"/>
          <w:szCs w:val="28"/>
        </w:rPr>
        <w:t xml:space="preserve"> 3 класс, 4 класс, 5 класс, с русским языком обучения 1 класс, 2 класс, 3 класс, 5 класс, 6 класс, 7 класс, 8 класс, 9 класс.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Предшкольные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классы с казахским и русским языками обучения.</w:t>
      </w:r>
    </w:p>
    <w:p w:rsidR="001A303F" w:rsidRDefault="006E3BC7" w:rsidP="001A30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17A9">
        <w:rPr>
          <w:rFonts w:ascii="Times New Roman" w:hAnsi="Times New Roman" w:cs="Times New Roman"/>
          <w:color w:val="000000"/>
          <w:sz w:val="28"/>
          <w:szCs w:val="28"/>
        </w:rPr>
        <w:t>аждый учитель работает в соответствии с утвержденными программами и календарно-тематическим планированием. Программы выполнены в полном объеме.</w:t>
      </w:r>
    </w:p>
    <w:p w:rsidR="00A44CB1" w:rsidRPr="00B517A9" w:rsidRDefault="00A44CB1" w:rsidP="001A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Контингент учащихся</w:t>
      </w:r>
      <w:r w:rsidR="009F6C9D" w:rsidRPr="00B517A9">
        <w:rPr>
          <w:rFonts w:ascii="Times New Roman" w:hAnsi="Times New Roman" w:cs="Times New Roman"/>
          <w:b/>
          <w:sz w:val="28"/>
          <w:szCs w:val="28"/>
        </w:rPr>
        <w:t xml:space="preserve"> на конец учебного года</w:t>
      </w:r>
    </w:p>
    <w:p w:rsidR="009F6C9D" w:rsidRPr="00B517A9" w:rsidRDefault="009F6C9D" w:rsidP="009F6C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17A9">
        <w:rPr>
          <w:rFonts w:ascii="Times New Roman" w:hAnsi="Times New Roman" w:cs="Times New Roman"/>
          <w:i/>
          <w:sz w:val="28"/>
          <w:szCs w:val="28"/>
        </w:rPr>
        <w:t xml:space="preserve"> (сравнительная таблица</w:t>
      </w:r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 2015-2016 и 2016-2017 </w:t>
      </w:r>
      <w:proofErr w:type="spellStart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уч</w:t>
      </w:r>
      <w:proofErr w:type="gramStart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.г</w:t>
      </w:r>
      <w:proofErr w:type="gramEnd"/>
      <w:r w:rsidRPr="00B517A9">
        <w:rPr>
          <w:rFonts w:ascii="Times New Roman" w:eastAsia="Times New Roman" w:hAnsi="Times New Roman" w:cs="Times New Roman"/>
          <w:bCs/>
          <w:i/>
          <w:sz w:val="28"/>
          <w:szCs w:val="28"/>
        </w:rPr>
        <w:t>ода</w:t>
      </w:r>
      <w:proofErr w:type="spellEnd"/>
      <w:r w:rsidRPr="00B517A9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tbl>
      <w:tblPr>
        <w:tblStyle w:val="a6"/>
        <w:tblW w:w="0" w:type="auto"/>
        <w:jc w:val="center"/>
        <w:tblLook w:val="04A0"/>
      </w:tblPr>
      <w:tblGrid>
        <w:gridCol w:w="4928"/>
        <w:gridCol w:w="2410"/>
        <w:gridCol w:w="2233"/>
      </w:tblGrid>
      <w:tr w:rsidR="009F6C9D" w:rsidRPr="00B517A9" w:rsidTr="007A337D">
        <w:trPr>
          <w:jc w:val="center"/>
        </w:trPr>
        <w:tc>
          <w:tcPr>
            <w:tcW w:w="4928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2015-2016уч</w:t>
            </w:r>
            <w:proofErr w:type="gram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233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9F6C9D" w:rsidRPr="00B517A9" w:rsidTr="007A337D">
        <w:trPr>
          <w:jc w:val="center"/>
        </w:trPr>
        <w:tc>
          <w:tcPr>
            <w:tcW w:w="4928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Всего учащихся:</w:t>
            </w:r>
          </w:p>
        </w:tc>
        <w:tc>
          <w:tcPr>
            <w:tcW w:w="2410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33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9F6C9D" w:rsidRPr="00B517A9" w:rsidTr="007A337D">
        <w:trPr>
          <w:jc w:val="center"/>
        </w:trPr>
        <w:tc>
          <w:tcPr>
            <w:tcW w:w="4928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410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39(6 классов)</w:t>
            </w:r>
          </w:p>
        </w:tc>
        <w:tc>
          <w:tcPr>
            <w:tcW w:w="2233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47 (7 классов)</w:t>
            </w:r>
          </w:p>
        </w:tc>
      </w:tr>
      <w:tr w:rsidR="009F6C9D" w:rsidRPr="00B517A9" w:rsidTr="007A337D">
        <w:trPr>
          <w:jc w:val="center"/>
        </w:trPr>
        <w:tc>
          <w:tcPr>
            <w:tcW w:w="4928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410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39 (5классов)</w:t>
            </w:r>
          </w:p>
        </w:tc>
        <w:tc>
          <w:tcPr>
            <w:tcW w:w="2233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49 (6 классов)</w:t>
            </w:r>
          </w:p>
        </w:tc>
      </w:tr>
      <w:tr w:rsidR="009F6C9D" w:rsidRPr="00B517A9" w:rsidTr="007A337D">
        <w:trPr>
          <w:jc w:val="center"/>
        </w:trPr>
        <w:tc>
          <w:tcPr>
            <w:tcW w:w="4928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410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33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6C9D" w:rsidRPr="00B517A9" w:rsidTr="007A337D">
        <w:trPr>
          <w:jc w:val="center"/>
        </w:trPr>
        <w:tc>
          <w:tcPr>
            <w:tcW w:w="4928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410" w:type="dxa"/>
          </w:tcPr>
          <w:p w:rsidR="009F6C9D" w:rsidRPr="00B517A9" w:rsidRDefault="009F6C9D" w:rsidP="00065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233" w:type="dxa"/>
          </w:tcPr>
          <w:p w:rsidR="009F6C9D" w:rsidRPr="00B517A9" w:rsidRDefault="009F6C9D" w:rsidP="00761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7D3"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A337D" w:rsidRPr="00B517A9" w:rsidRDefault="007A337D" w:rsidP="009F6C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6C9D" w:rsidRPr="00B517A9" w:rsidRDefault="009F6C9D" w:rsidP="009F6C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lastRenderedPageBreak/>
        <w:t xml:space="preserve">Успеваемость по школе </w:t>
      </w:r>
      <w:r w:rsidR="00B474B0" w:rsidRPr="00B517A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517A9">
        <w:rPr>
          <w:rFonts w:ascii="Times New Roman" w:hAnsi="Times New Roman" w:cs="Times New Roman"/>
          <w:sz w:val="28"/>
          <w:szCs w:val="28"/>
        </w:rPr>
        <w:t xml:space="preserve">100%, качество знаний по сравнению с прошлым учебным годом увеличилось </w:t>
      </w:r>
      <w:r w:rsidR="00B474B0" w:rsidRPr="00B517A9">
        <w:rPr>
          <w:rFonts w:ascii="Times New Roman" w:hAnsi="Times New Roman" w:cs="Times New Roman"/>
          <w:sz w:val="28"/>
          <w:szCs w:val="28"/>
        </w:rPr>
        <w:t>с 56% до 6</w:t>
      </w:r>
      <w:r w:rsidR="007617D3" w:rsidRPr="00B517A9">
        <w:rPr>
          <w:rFonts w:ascii="Times New Roman" w:hAnsi="Times New Roman" w:cs="Times New Roman"/>
          <w:sz w:val="28"/>
          <w:szCs w:val="28"/>
        </w:rPr>
        <w:t>1</w:t>
      </w:r>
      <w:r w:rsidR="00B474B0" w:rsidRPr="00B517A9">
        <w:rPr>
          <w:rFonts w:ascii="Times New Roman" w:hAnsi="Times New Roman" w:cs="Times New Roman"/>
          <w:sz w:val="28"/>
          <w:szCs w:val="28"/>
        </w:rPr>
        <w:t>% (</w:t>
      </w:r>
      <w:r w:rsidRPr="00B517A9">
        <w:rPr>
          <w:rFonts w:ascii="Times New Roman" w:hAnsi="Times New Roman" w:cs="Times New Roman"/>
          <w:sz w:val="28"/>
          <w:szCs w:val="28"/>
        </w:rPr>
        <w:t xml:space="preserve">на </w:t>
      </w:r>
      <w:r w:rsidR="007617D3" w:rsidRPr="00B517A9">
        <w:rPr>
          <w:rFonts w:ascii="Times New Roman" w:hAnsi="Times New Roman" w:cs="Times New Roman"/>
          <w:sz w:val="28"/>
          <w:szCs w:val="28"/>
        </w:rPr>
        <w:t>5</w:t>
      </w:r>
      <w:r w:rsidRPr="00B517A9">
        <w:rPr>
          <w:rFonts w:ascii="Times New Roman" w:hAnsi="Times New Roman" w:cs="Times New Roman"/>
          <w:sz w:val="28"/>
          <w:szCs w:val="28"/>
        </w:rPr>
        <w:t xml:space="preserve"> %.</w:t>
      </w:r>
      <w:r w:rsidR="00B474B0" w:rsidRPr="00B517A9">
        <w:rPr>
          <w:rFonts w:ascii="Times New Roman" w:hAnsi="Times New Roman" w:cs="Times New Roman"/>
          <w:sz w:val="28"/>
          <w:szCs w:val="28"/>
        </w:rPr>
        <w:t>)</w:t>
      </w:r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CB1" w:rsidRPr="00B517A9" w:rsidRDefault="00A44CB1" w:rsidP="00A44C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Качество знаний по классам</w:t>
      </w:r>
    </w:p>
    <w:tbl>
      <w:tblPr>
        <w:tblStyle w:val="a6"/>
        <w:tblW w:w="0" w:type="auto"/>
        <w:jc w:val="center"/>
        <w:tblLook w:val="04A0"/>
      </w:tblPr>
      <w:tblGrid>
        <w:gridCol w:w="1182"/>
        <w:gridCol w:w="1126"/>
        <w:gridCol w:w="1693"/>
        <w:gridCol w:w="1639"/>
        <w:gridCol w:w="1936"/>
        <w:gridCol w:w="1353"/>
      </w:tblGrid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Ударники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</w:tr>
      <w:tr w:rsidR="00B474B0" w:rsidRPr="00B517A9" w:rsidTr="007A337D">
        <w:trPr>
          <w:jc w:val="center"/>
        </w:trPr>
        <w:tc>
          <w:tcPr>
            <w:tcW w:w="1182" w:type="dxa"/>
          </w:tcPr>
          <w:p w:rsidR="00B474B0" w:rsidRPr="00B517A9" w:rsidRDefault="00B474B0" w:rsidP="00D84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26" w:type="dxa"/>
          </w:tcPr>
          <w:p w:rsidR="00B474B0" w:rsidRPr="00B517A9" w:rsidRDefault="00B474B0" w:rsidP="0076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B474B0" w:rsidRPr="00B517A9" w:rsidRDefault="00B474B0" w:rsidP="0076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:rsidR="00B474B0" w:rsidRPr="00B517A9" w:rsidRDefault="00B474B0" w:rsidP="0076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B474B0" w:rsidRPr="00B517A9" w:rsidRDefault="00B474B0" w:rsidP="0076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B474B0" w:rsidRPr="00B517A9" w:rsidRDefault="00B474B0" w:rsidP="0076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26" w:type="dxa"/>
          </w:tcPr>
          <w:p w:rsidR="00A44CB1" w:rsidRPr="00B517A9" w:rsidRDefault="00B474B0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A44CB1" w:rsidRPr="00B517A9" w:rsidRDefault="00F057E3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:rsidR="00A44CB1" w:rsidRPr="00B517A9" w:rsidRDefault="00B474B0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126" w:type="dxa"/>
          </w:tcPr>
          <w:p w:rsidR="00A44CB1" w:rsidRPr="00B517A9" w:rsidRDefault="00B474B0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A44CB1" w:rsidRPr="00B517A9" w:rsidRDefault="00B474B0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B474B0" w:rsidP="00B47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77,</w:t>
            </w:r>
            <w:r w:rsidR="00A44CB1"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A44CB1" w:rsidRPr="00B517A9" w:rsidRDefault="00F057E3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474B0" w:rsidRPr="00B517A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126" w:type="dxa"/>
          </w:tcPr>
          <w:p w:rsidR="00A44CB1" w:rsidRPr="00B517A9" w:rsidRDefault="007617D3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7617D3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4CB1" w:rsidRPr="00B51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A44CB1" w:rsidRPr="00B517A9" w:rsidRDefault="00B474B0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B474B0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A44CB1" w:rsidRPr="00B517A9" w:rsidRDefault="00F057E3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474B0" w:rsidRPr="00B517A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44CB1" w:rsidRPr="00B517A9" w:rsidTr="007A337D">
        <w:trPr>
          <w:jc w:val="center"/>
        </w:trPr>
        <w:tc>
          <w:tcPr>
            <w:tcW w:w="1182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</w:tcPr>
          <w:p w:rsidR="00A44CB1" w:rsidRPr="00B517A9" w:rsidRDefault="00A44CB1" w:rsidP="00D8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D3578" w:rsidRPr="00B517A9" w:rsidRDefault="007D3578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3F" w:rsidRDefault="001A303F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3F" w:rsidRDefault="001A303F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3F" w:rsidRDefault="001A303F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303F" w:rsidRDefault="001A303F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3F" w:rsidRDefault="001A303F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3F" w:rsidRDefault="001A303F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7D3" w:rsidRPr="00B517A9" w:rsidRDefault="007617D3" w:rsidP="00761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Результаты переводных экзаменов</w:t>
      </w:r>
      <w:r w:rsidR="007D3578" w:rsidRPr="00B517A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517A9">
        <w:rPr>
          <w:rFonts w:ascii="Times New Roman" w:hAnsi="Times New Roman" w:cs="Times New Roman"/>
          <w:b/>
          <w:sz w:val="28"/>
          <w:szCs w:val="28"/>
        </w:rPr>
        <w:t xml:space="preserve"> 2016-2017 учебном</w:t>
      </w:r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  <w:r w:rsidRPr="00B517A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A337D" w:rsidRPr="00B517A9" w:rsidRDefault="007A337D" w:rsidP="007617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4FA7" w:rsidRPr="00B517A9" w:rsidRDefault="007617D3" w:rsidP="00761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№5 от 22 мая 2017 года отличники учебы </w:t>
      </w:r>
      <w:r w:rsidR="00754FA7" w:rsidRPr="00B517A9">
        <w:rPr>
          <w:rFonts w:ascii="Times New Roman" w:hAnsi="Times New Roman" w:cs="Times New Roman"/>
          <w:sz w:val="28"/>
          <w:szCs w:val="28"/>
        </w:rPr>
        <w:t xml:space="preserve">были освобождены от сдачи переводных экзаменов. Ученик 8 класса Клаус Даниил по состоянию здоровья был освобожден от экзаменов. </w:t>
      </w:r>
    </w:p>
    <w:p w:rsidR="007A337D" w:rsidRPr="00B517A9" w:rsidRDefault="007A337D" w:rsidP="007617D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51" w:type="dxa"/>
        <w:jc w:val="center"/>
        <w:tblInd w:w="-885" w:type="dxa"/>
        <w:tblLook w:val="04A0"/>
      </w:tblPr>
      <w:tblGrid>
        <w:gridCol w:w="1028"/>
        <w:gridCol w:w="1956"/>
        <w:gridCol w:w="1603"/>
        <w:gridCol w:w="549"/>
        <w:gridCol w:w="503"/>
        <w:gridCol w:w="543"/>
        <w:gridCol w:w="600"/>
        <w:gridCol w:w="1116"/>
        <w:gridCol w:w="1353"/>
      </w:tblGrid>
      <w:tr w:rsidR="007A337D" w:rsidRPr="00B517A9" w:rsidTr="007A337D">
        <w:trPr>
          <w:trHeight w:val="1097"/>
          <w:jc w:val="center"/>
        </w:trPr>
        <w:tc>
          <w:tcPr>
            <w:tcW w:w="1034" w:type="dxa"/>
          </w:tcPr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0" w:type="dxa"/>
          </w:tcPr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AD2D51" w:rsidRPr="00B517A9" w:rsidRDefault="00AD2D51" w:rsidP="00AD2D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о учащихся сдававших экзамены</w:t>
            </w:r>
          </w:p>
        </w:tc>
        <w:tc>
          <w:tcPr>
            <w:tcW w:w="567" w:type="dxa"/>
          </w:tcPr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7" w:type="dxa"/>
          </w:tcPr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1A93" w:rsidRPr="00B517A9" w:rsidRDefault="00AD2D51" w:rsidP="007A33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% успев</w:t>
            </w:r>
          </w:p>
        </w:tc>
        <w:tc>
          <w:tcPr>
            <w:tcW w:w="1276" w:type="dxa"/>
          </w:tcPr>
          <w:p w:rsidR="007A337D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61A93" w:rsidRPr="00B517A9" w:rsidRDefault="00AD2D51" w:rsidP="007617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качества</w:t>
            </w:r>
          </w:p>
        </w:tc>
      </w:tr>
      <w:tr w:rsidR="00EA237B" w:rsidRPr="00B517A9" w:rsidTr="007A337D">
        <w:trPr>
          <w:trHeight w:val="549"/>
          <w:jc w:val="center"/>
        </w:trPr>
        <w:tc>
          <w:tcPr>
            <w:tcW w:w="1034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0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Казахский язык (билеты)</w:t>
            </w:r>
          </w:p>
        </w:tc>
        <w:tc>
          <w:tcPr>
            <w:tcW w:w="1559" w:type="dxa"/>
            <w:vMerge w:val="restart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A237B" w:rsidRPr="00B517A9" w:rsidTr="007A337D">
        <w:trPr>
          <w:trHeight w:val="275"/>
          <w:jc w:val="center"/>
        </w:trPr>
        <w:tc>
          <w:tcPr>
            <w:tcW w:w="1034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Математика (письменно)</w:t>
            </w:r>
          </w:p>
        </w:tc>
        <w:tc>
          <w:tcPr>
            <w:tcW w:w="1559" w:type="dxa"/>
            <w:vMerge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237B" w:rsidRPr="00B517A9" w:rsidTr="007A337D">
        <w:trPr>
          <w:trHeight w:val="549"/>
          <w:jc w:val="center"/>
        </w:trPr>
        <w:tc>
          <w:tcPr>
            <w:tcW w:w="1034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80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Казахский язык (билеты)</w:t>
            </w:r>
          </w:p>
        </w:tc>
        <w:tc>
          <w:tcPr>
            <w:tcW w:w="1559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A237B" w:rsidRPr="00B517A9" w:rsidTr="007A337D">
        <w:trPr>
          <w:trHeight w:val="275"/>
          <w:jc w:val="center"/>
        </w:trPr>
        <w:tc>
          <w:tcPr>
            <w:tcW w:w="1034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237B" w:rsidRPr="00B517A9" w:rsidRDefault="00EA237B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Математика (письменно)</w:t>
            </w:r>
          </w:p>
        </w:tc>
        <w:tc>
          <w:tcPr>
            <w:tcW w:w="1559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A237B" w:rsidRPr="00B517A9" w:rsidTr="007A337D">
        <w:trPr>
          <w:trHeight w:val="275"/>
          <w:jc w:val="center"/>
        </w:trPr>
        <w:tc>
          <w:tcPr>
            <w:tcW w:w="1034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80" w:type="dxa"/>
          </w:tcPr>
          <w:p w:rsidR="007A337D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</w:tc>
        <w:tc>
          <w:tcPr>
            <w:tcW w:w="1559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A237B" w:rsidRPr="00B517A9" w:rsidTr="007A337D">
        <w:trPr>
          <w:trHeight w:val="275"/>
          <w:jc w:val="center"/>
        </w:trPr>
        <w:tc>
          <w:tcPr>
            <w:tcW w:w="1034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Математика (письменно)</w:t>
            </w:r>
          </w:p>
        </w:tc>
        <w:tc>
          <w:tcPr>
            <w:tcW w:w="1559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A237B" w:rsidRPr="00B517A9" w:rsidTr="007A337D">
        <w:trPr>
          <w:trHeight w:val="275"/>
          <w:jc w:val="center"/>
        </w:trPr>
        <w:tc>
          <w:tcPr>
            <w:tcW w:w="1034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80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Физика (письменно)</w:t>
            </w:r>
          </w:p>
        </w:tc>
        <w:tc>
          <w:tcPr>
            <w:tcW w:w="1559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A237B" w:rsidRPr="00B517A9" w:rsidTr="007A337D">
        <w:trPr>
          <w:trHeight w:val="260"/>
          <w:jc w:val="center"/>
        </w:trPr>
        <w:tc>
          <w:tcPr>
            <w:tcW w:w="1034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Русская литература (устно)</w:t>
            </w:r>
          </w:p>
        </w:tc>
        <w:tc>
          <w:tcPr>
            <w:tcW w:w="1559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A237B" w:rsidRPr="00B517A9" w:rsidTr="007A337D">
        <w:trPr>
          <w:trHeight w:val="275"/>
          <w:jc w:val="center"/>
        </w:trPr>
        <w:tc>
          <w:tcPr>
            <w:tcW w:w="1034" w:type="dxa"/>
            <w:vMerge w:val="restart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80" w:type="dxa"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География (устно)</w:t>
            </w:r>
          </w:p>
        </w:tc>
        <w:tc>
          <w:tcPr>
            <w:tcW w:w="1559" w:type="dxa"/>
            <w:vMerge w:val="restart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A237B" w:rsidRPr="00B517A9" w:rsidTr="007A337D">
        <w:trPr>
          <w:trHeight w:val="289"/>
          <w:jc w:val="center"/>
        </w:trPr>
        <w:tc>
          <w:tcPr>
            <w:tcW w:w="1034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A237B" w:rsidRPr="00B517A9" w:rsidRDefault="00EA237B" w:rsidP="00AD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Русский язык (письменно)</w:t>
            </w:r>
          </w:p>
        </w:tc>
        <w:tc>
          <w:tcPr>
            <w:tcW w:w="1559" w:type="dxa"/>
            <w:vMerge/>
          </w:tcPr>
          <w:p w:rsidR="00EA237B" w:rsidRPr="00B517A9" w:rsidRDefault="00EA237B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7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A237B" w:rsidRPr="00B517A9" w:rsidRDefault="00AB048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237B" w:rsidRPr="00B517A9" w:rsidRDefault="007D3578" w:rsidP="007617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B61A93" w:rsidRPr="00B517A9" w:rsidRDefault="00B61A93" w:rsidP="00761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7D3" w:rsidRPr="00B517A9" w:rsidRDefault="00B06124" w:rsidP="00A44C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Результаты государственной итоговой аттестации учащихся 9 го класса</w:t>
      </w:r>
    </w:p>
    <w:p w:rsidR="003C3CB5" w:rsidRPr="00B517A9" w:rsidRDefault="003C3CB5" w:rsidP="00A44C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97"/>
        <w:gridCol w:w="1547"/>
        <w:gridCol w:w="1468"/>
        <w:gridCol w:w="866"/>
        <w:gridCol w:w="866"/>
        <w:gridCol w:w="867"/>
        <w:gridCol w:w="867"/>
        <w:gridCol w:w="940"/>
        <w:gridCol w:w="953"/>
      </w:tblGrid>
      <w:tr w:rsidR="00B06124" w:rsidRPr="00B517A9" w:rsidTr="00B06124">
        <w:tc>
          <w:tcPr>
            <w:tcW w:w="1063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50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89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992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B517A9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</w:tr>
      <w:tr w:rsidR="00B06124" w:rsidRPr="00B517A9" w:rsidTr="00B06124">
        <w:tc>
          <w:tcPr>
            <w:tcW w:w="1063" w:type="dxa"/>
            <w:vMerge w:val="restart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30.05.17</w:t>
            </w:r>
          </w:p>
        </w:tc>
        <w:tc>
          <w:tcPr>
            <w:tcW w:w="1450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89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6124" w:rsidRPr="00B517A9" w:rsidTr="00B06124">
        <w:tc>
          <w:tcPr>
            <w:tcW w:w="1063" w:type="dxa"/>
            <w:vMerge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89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06124" w:rsidRPr="00B517A9" w:rsidTr="00B06124">
        <w:tc>
          <w:tcPr>
            <w:tcW w:w="1063" w:type="dxa"/>
          </w:tcPr>
          <w:p w:rsidR="00B06124" w:rsidRPr="00B517A9" w:rsidRDefault="00B06124" w:rsidP="00B06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3.06.17</w:t>
            </w:r>
          </w:p>
        </w:tc>
        <w:tc>
          <w:tcPr>
            <w:tcW w:w="1450" w:type="dxa"/>
          </w:tcPr>
          <w:p w:rsidR="00B06124" w:rsidRPr="00B517A9" w:rsidRDefault="00B06124" w:rsidP="00B06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89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06124" w:rsidRPr="00B517A9" w:rsidTr="00B06124">
        <w:tc>
          <w:tcPr>
            <w:tcW w:w="1063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6.06.17</w:t>
            </w:r>
          </w:p>
        </w:tc>
        <w:tc>
          <w:tcPr>
            <w:tcW w:w="1450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9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B06124" w:rsidRPr="00B517A9" w:rsidTr="00B06124">
        <w:tc>
          <w:tcPr>
            <w:tcW w:w="1063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9.06.17</w:t>
            </w:r>
          </w:p>
        </w:tc>
        <w:tc>
          <w:tcPr>
            <w:tcW w:w="1450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89" w:type="dxa"/>
          </w:tcPr>
          <w:p w:rsidR="00B06124" w:rsidRPr="00B517A9" w:rsidRDefault="00B06124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B06124" w:rsidRPr="00B517A9" w:rsidRDefault="00B06124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B06124" w:rsidRPr="00B517A9" w:rsidRDefault="00B06124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B06124" w:rsidRPr="00B517A9" w:rsidRDefault="00B06124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B06124" w:rsidRPr="00B517A9" w:rsidRDefault="00B06124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B06124" w:rsidRPr="00B517A9" w:rsidRDefault="00B06124" w:rsidP="0006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06124" w:rsidRPr="00B517A9" w:rsidRDefault="00B06124" w:rsidP="00A44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3C3CB5" w:rsidRPr="00B517A9" w:rsidRDefault="003C3CB5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4E4F0E" w:rsidP="004E4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02906" cy="3770489"/>
            <wp:effectExtent l="19050" t="0" r="11994" b="141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3F" w:rsidRDefault="001A303F" w:rsidP="00A44C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3A" w:rsidRPr="00B517A9" w:rsidRDefault="00635B3A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Ученица 9 го класса Бекназарова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закончила 9 класс на отлично и  получила аттестат особого образца.  3 ученика (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Байдуллина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Макубаев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Назымбеков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>) закончили 9 класс на 4 и 5. 4 ученика (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, Төлеген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, Чумак Сергей, Шаяхметова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>) закончили удовлетворительно.</w:t>
      </w:r>
    </w:p>
    <w:p w:rsidR="00A44CB1" w:rsidRPr="00B517A9" w:rsidRDefault="00A44CB1" w:rsidP="003C3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Деятельность администрации школы по управлению и контролю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Администрация эффективно контролирует и оценивает исполнение принятых решений, создает условия для работы учителей, принимает на себя ответственность за управленческие решения.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Одной из важных в работе является создание системы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контроля. Планирование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контроля направлено на решение проблем педагогических кадров, учебно-воспитательного процесса, учебно-материальной базы.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В организации учебного процесса в школе большое значение имеет регулярный контроль над преподаванием предметов и ведением учебной документации.</w:t>
      </w:r>
    </w:p>
    <w:p w:rsidR="00A44CB1" w:rsidRPr="00B517A9" w:rsidRDefault="00A44CB1" w:rsidP="00635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руководители, учителя-предметники сдают данные, которые заносятся администрацией в статистические отчеты и по этим данным </w:t>
      </w:r>
      <w:r w:rsidR="00754FA7" w:rsidRPr="00B51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7A9">
        <w:rPr>
          <w:rFonts w:ascii="Times New Roman" w:eastAsia="Times New Roman" w:hAnsi="Times New Roman" w:cs="Times New Roman"/>
          <w:sz w:val="28"/>
          <w:szCs w:val="28"/>
        </w:rPr>
        <w:t xml:space="preserve"> мониторинг. Годовой план является главным документом в реализации целей и задач ОУ. Планирование проводится учителями школы через ШМО, классными руководителями</w:t>
      </w:r>
      <w:r w:rsidR="00635B3A" w:rsidRPr="00B51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7A9">
        <w:rPr>
          <w:rFonts w:ascii="Times New Roman" w:eastAsia="Times New Roman" w:hAnsi="Times New Roman" w:cs="Times New Roman"/>
          <w:sz w:val="28"/>
          <w:szCs w:val="28"/>
        </w:rPr>
        <w:t>через МО классных руководителей. 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 По плану ВШК  </w:t>
      </w:r>
      <w:r w:rsidR="00635B3A" w:rsidRPr="00B517A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635B3A" w:rsidRPr="00B517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5B3A" w:rsidRPr="00B517A9">
        <w:rPr>
          <w:rFonts w:ascii="Times New Roman" w:hAnsi="Times New Roman" w:cs="Times New Roman"/>
          <w:sz w:val="28"/>
          <w:szCs w:val="28"/>
        </w:rPr>
        <w:t xml:space="preserve"> </w:t>
      </w:r>
      <w:r w:rsidRPr="00B517A9">
        <w:rPr>
          <w:rFonts w:ascii="Times New Roman" w:hAnsi="Times New Roman" w:cs="Times New Roman"/>
          <w:sz w:val="28"/>
          <w:szCs w:val="28"/>
        </w:rPr>
        <w:t xml:space="preserve"> учебного года проведены проверки: классно-обобщающие, тематические,  персональные проверки по различным вопросам. Итоги этих проверок обсуждены и рассмотрены на совещаниях и заседаниях Метод совета. По итогам проверок составлены справки</w:t>
      </w:r>
      <w:proofErr w:type="gramStart"/>
      <w:r w:rsidRPr="00B51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17A9">
        <w:rPr>
          <w:rFonts w:ascii="Times New Roman" w:hAnsi="Times New Roman" w:cs="Times New Roman"/>
          <w:sz w:val="28"/>
          <w:szCs w:val="28"/>
        </w:rPr>
        <w:t xml:space="preserve"> Проведены совещание при директоре – 5, совещание при завуче – </w:t>
      </w:r>
      <w:r w:rsidR="003C3CB5" w:rsidRPr="00B517A9">
        <w:rPr>
          <w:rFonts w:ascii="Times New Roman" w:hAnsi="Times New Roman" w:cs="Times New Roman"/>
          <w:sz w:val="28"/>
          <w:szCs w:val="28"/>
        </w:rPr>
        <w:t>10</w:t>
      </w:r>
    </w:p>
    <w:p w:rsidR="00A44CB1" w:rsidRPr="00B517A9" w:rsidRDefault="00A44CB1" w:rsidP="00A4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17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течение </w:t>
      </w:r>
      <w:proofErr w:type="gramStart"/>
      <w:r w:rsidR="003C3CB5" w:rsidRPr="00B517A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gramEnd"/>
      <w:r w:rsidR="003C3CB5" w:rsidRPr="00B51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7A9">
        <w:rPr>
          <w:rFonts w:ascii="Times New Roman" w:eastAsia="Times New Roman" w:hAnsi="Times New Roman" w:cs="Times New Roman"/>
          <w:sz w:val="28"/>
          <w:szCs w:val="28"/>
        </w:rPr>
        <w:t xml:space="preserve"> в школе прошли  педагогические советы со следующей тематикой:</w:t>
      </w:r>
    </w:p>
    <w:p w:rsidR="00A44CB1" w:rsidRPr="00B517A9" w:rsidRDefault="00A44CB1" w:rsidP="00A44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Педагогический совет №1</w:t>
      </w:r>
      <w:r w:rsidR="003C3CB5" w:rsidRPr="00B517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(31.08.</w:t>
      </w:r>
      <w:r w:rsidR="00486ABA" w:rsidRPr="00B517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</w:t>
      </w:r>
      <w:r w:rsidR="003C3CB5" w:rsidRPr="00B517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16)</w:t>
      </w:r>
    </w:p>
    <w:p w:rsidR="00A44CB1" w:rsidRPr="00B517A9" w:rsidRDefault="00A44CB1" w:rsidP="004B6C78">
      <w:pPr>
        <w:spacing w:before="94" w:after="94" w:line="240" w:lineRule="auto"/>
        <w:ind w:left="45"/>
        <w:textAlignment w:val="baseline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517A9">
        <w:rPr>
          <w:rFonts w:ascii="Times New Roman" w:hAnsi="Times New Roman" w:cs="Times New Roman"/>
          <w:sz w:val="28"/>
          <w:szCs w:val="28"/>
        </w:rPr>
        <w:t>Анализ деятельности педагогического коллектива по совершенствованию образования и перспективы работы школы на новый учебный год».</w:t>
      </w: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A44CB1" w:rsidRPr="00B517A9" w:rsidRDefault="00A44CB1" w:rsidP="00A44CB1">
      <w:pPr>
        <w:spacing w:before="94" w:after="94" w:line="240" w:lineRule="auto"/>
        <w:ind w:left="4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Педагогический совет №2</w:t>
      </w:r>
      <w:r w:rsidR="003C3CB5" w:rsidRPr="00B517A9">
        <w:rPr>
          <w:rFonts w:ascii="Times New Roman" w:hAnsi="Times New Roman" w:cs="Times New Roman"/>
          <w:b/>
          <w:sz w:val="28"/>
          <w:szCs w:val="28"/>
        </w:rPr>
        <w:t xml:space="preserve"> (4.11.</w:t>
      </w:r>
      <w:r w:rsidR="00486ABA" w:rsidRPr="00B517A9">
        <w:rPr>
          <w:rFonts w:ascii="Times New Roman" w:hAnsi="Times New Roman" w:cs="Times New Roman"/>
          <w:b/>
          <w:sz w:val="28"/>
          <w:szCs w:val="28"/>
        </w:rPr>
        <w:t>20</w:t>
      </w:r>
      <w:r w:rsidR="003C3CB5" w:rsidRPr="00B517A9">
        <w:rPr>
          <w:rFonts w:ascii="Times New Roman" w:hAnsi="Times New Roman" w:cs="Times New Roman"/>
          <w:b/>
          <w:sz w:val="28"/>
          <w:szCs w:val="28"/>
        </w:rPr>
        <w:t>16)</w:t>
      </w:r>
    </w:p>
    <w:p w:rsidR="00A44CB1" w:rsidRPr="00B517A9" w:rsidRDefault="00A44CB1" w:rsidP="004B6C78">
      <w:pPr>
        <w:spacing w:before="94" w:after="94" w:line="240" w:lineRule="auto"/>
        <w:ind w:left="45"/>
        <w:textAlignment w:val="baseline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>«Методы, формы, приемы формирования учебной мотивации школьников. Преемственность в обучении</w:t>
      </w:r>
      <w:proofErr w:type="gramStart"/>
      <w:r w:rsidRPr="00B517A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C3CB5" w:rsidRPr="00B517A9" w:rsidRDefault="003C3CB5" w:rsidP="003C3CB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№3</w:t>
      </w:r>
      <w:r w:rsidR="00486ABA"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(6.01.2017)</w:t>
      </w:r>
    </w:p>
    <w:p w:rsidR="003C3CB5" w:rsidRPr="00B517A9" w:rsidRDefault="003C3CB5" w:rsidP="004B6C78">
      <w:pPr>
        <w:pStyle w:val="a3"/>
        <w:ind w:left="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86ABA" w:rsidRPr="00B517A9">
        <w:rPr>
          <w:rFonts w:ascii="Times New Roman" w:eastAsia="Times New Roman" w:hAnsi="Times New Roman" w:cs="Times New Roman"/>
          <w:bCs/>
          <w:sz w:val="28"/>
          <w:szCs w:val="28"/>
        </w:rPr>
        <w:t>Итоги работы школы за 1 полугодие 2016-2017 учебного года</w:t>
      </w: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86ABA" w:rsidRPr="00B517A9" w:rsidRDefault="00486ABA" w:rsidP="00486ABA">
      <w:pPr>
        <w:pStyle w:val="a3"/>
        <w:ind w:left="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№4 (23.01.2017)</w:t>
      </w:r>
    </w:p>
    <w:p w:rsidR="00486ABA" w:rsidRPr="00B517A9" w:rsidRDefault="00486ABA" w:rsidP="004B6C78">
      <w:pPr>
        <w:pStyle w:val="a3"/>
        <w:ind w:left="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«Итоговая аттестация 5-9 классов»</w:t>
      </w:r>
    </w:p>
    <w:p w:rsidR="00486ABA" w:rsidRPr="00B517A9" w:rsidRDefault="00486ABA" w:rsidP="00486AB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№5 (24.03.2017)</w:t>
      </w:r>
    </w:p>
    <w:p w:rsidR="00486ABA" w:rsidRPr="00B517A9" w:rsidRDefault="00486ABA" w:rsidP="004B6C78">
      <w:pPr>
        <w:pStyle w:val="a3"/>
        <w:ind w:left="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«Анализ работы учителей по обновленному содержанию среднего образования РК»</w:t>
      </w:r>
    </w:p>
    <w:p w:rsidR="00486ABA" w:rsidRPr="00B517A9" w:rsidRDefault="00486ABA" w:rsidP="00486ABA">
      <w:pPr>
        <w:pStyle w:val="a3"/>
        <w:ind w:left="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 w:rsidR="004B6C78"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№6 (22.05.2017)</w:t>
      </w:r>
    </w:p>
    <w:p w:rsidR="004B6C78" w:rsidRPr="00B517A9" w:rsidRDefault="004B6C78" w:rsidP="004B6C78">
      <w:pPr>
        <w:pStyle w:val="a3"/>
        <w:ind w:left="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«Приказ о завершении учебного года»</w:t>
      </w:r>
    </w:p>
    <w:p w:rsidR="004B6C78" w:rsidRPr="00B517A9" w:rsidRDefault="004B6C78" w:rsidP="004B6C78">
      <w:pPr>
        <w:pStyle w:val="a3"/>
        <w:tabs>
          <w:tab w:val="center" w:pos="4677"/>
          <w:tab w:val="left" w:pos="7136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№7 (12.06.2017)</w:t>
      </w:r>
    </w:p>
    <w:p w:rsidR="004B6C78" w:rsidRPr="00B517A9" w:rsidRDefault="004B6C78" w:rsidP="004B6C78">
      <w:pPr>
        <w:pStyle w:val="a3"/>
        <w:tabs>
          <w:tab w:val="center" w:pos="4677"/>
          <w:tab w:val="left" w:pos="713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7A9">
        <w:rPr>
          <w:rFonts w:ascii="Times New Roman" w:eastAsia="Times New Roman" w:hAnsi="Times New Roman" w:cs="Times New Roman"/>
          <w:bCs/>
          <w:sz w:val="28"/>
          <w:szCs w:val="28"/>
        </w:rPr>
        <w:t>«Итоги работы педагогического коллектива по совершенствованию образования и перспективы работы школы на новый учебный год»</w:t>
      </w:r>
    </w:p>
    <w:p w:rsidR="004B6C78" w:rsidRPr="00B517A9" w:rsidRDefault="004B6C78" w:rsidP="004B6C78">
      <w:pPr>
        <w:pStyle w:val="a3"/>
        <w:tabs>
          <w:tab w:val="center" w:pos="4677"/>
          <w:tab w:val="left" w:pos="7136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CB1" w:rsidRPr="00B517A9" w:rsidRDefault="00A44CB1" w:rsidP="00A44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A9">
        <w:rPr>
          <w:rFonts w:ascii="Times New Roman" w:hAnsi="Times New Roman" w:cs="Times New Roman"/>
          <w:b/>
          <w:sz w:val="28"/>
          <w:szCs w:val="28"/>
        </w:rPr>
        <w:t>Предметные олимпиады</w:t>
      </w:r>
      <w:r w:rsidR="00C43CF2" w:rsidRPr="00B517A9">
        <w:rPr>
          <w:rFonts w:ascii="Times New Roman" w:hAnsi="Times New Roman" w:cs="Times New Roman"/>
          <w:b/>
          <w:sz w:val="28"/>
          <w:szCs w:val="28"/>
        </w:rPr>
        <w:t xml:space="preserve"> и конкурсы </w:t>
      </w:r>
    </w:p>
    <w:p w:rsidR="001C348F" w:rsidRPr="00B517A9" w:rsidRDefault="00A44CB1" w:rsidP="001C34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Олимпиады являются подтверждением качества обучения учащихся в школе, качеством работы учителя. В ноябре месяце  проведена школьная олимпиада по  предметам. Победители школьного тура активно участвовали в кустовой олимпиаде школьников по предметам.  В результате участия в кустовой олимпиаде учащиеся   9 класса  Бекназарова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заняла 2 место по русскому языку,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Макубаев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7A9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B517A9">
        <w:rPr>
          <w:rFonts w:ascii="Times New Roman" w:hAnsi="Times New Roman" w:cs="Times New Roman"/>
          <w:sz w:val="28"/>
          <w:szCs w:val="28"/>
        </w:rPr>
        <w:t xml:space="preserve"> 1 место по математике.</w:t>
      </w:r>
      <w:r w:rsidR="00C43CF2" w:rsidRPr="00B517A9">
        <w:rPr>
          <w:rFonts w:ascii="Times New Roman" w:hAnsi="Times New Roman" w:cs="Times New Roman"/>
          <w:sz w:val="28"/>
          <w:szCs w:val="28"/>
        </w:rPr>
        <w:t xml:space="preserve">          Вся работа учителей школы, а также психолога направлена на создание комфортной обстановки для получения знаний и всестороннего развития ребёнка как личности и решения поставленных задач. </w:t>
      </w:r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школы  повышают свою квалификацию, обучаясь на курсах,  посещая районные семинары, принимая участие </w:t>
      </w:r>
      <w:proofErr w:type="gram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онлан-конференциях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учителя  владеют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здоровьесберегающими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личностно-ориентированными, игровыми, информационно – коммуникативными технологиями. В  школе создается содружество детей и взрослых, связанных едиными целями, деятельностью, гуманными отношениями, развитием через воспитывающие ситуации и разнообразную творческую деятельность. Участвуя в различных конкурсах учащиеся и учителя школы достигли следующих результатов: учащаяся 3 класса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Досжанова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Жазира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получила грамоту РОО за участие в конкурсе эссе под названием </w:t>
      </w:r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C348F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1C348F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кспоға қосқан үлесім</w:t>
      </w:r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руководитель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Жетписова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Фариза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Айдаровна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учащаяся 5 класса Антошкина Ксения</w:t>
      </w:r>
      <w:proofErr w:type="gram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заняла 2 место в творческом конкурсе по казахскому языку для некоренной национальности, руководитель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Жетписова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Фариза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Айдаровна</w:t>
      </w:r>
      <w:proofErr w:type="spellEnd"/>
      <w:r w:rsidR="00C43CF2"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C348F" w:rsidRPr="00B517A9" w:rsidRDefault="001C348F" w:rsidP="001C348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7A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175510" cy="2377440"/>
            <wp:effectExtent l="19050" t="0" r="0" b="0"/>
            <wp:docPr id="10" name="Рисунок 10" descr="C:\Users\admin\Downloads\IMG-201705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IMG-20170524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91" cy="238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517A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37510" cy="2374671"/>
            <wp:effectExtent l="19050" t="0" r="0" b="0"/>
            <wp:docPr id="11" name="Рисунок 11" descr="C:\Users\admin\Downloads\IMG-20170524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IMG-20170524-WA0017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36" cy="238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F2" w:rsidRPr="00B517A9" w:rsidRDefault="00C43CF2" w:rsidP="00C43C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Учащийся 3 класса </w:t>
      </w:r>
      <w:proofErr w:type="spellStart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Галимов</w:t>
      </w:r>
      <w:proofErr w:type="spellEnd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Рамиль</w:t>
      </w:r>
      <w:proofErr w:type="spellEnd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 второе место в республиканском конкурсе «Русский медвежонок»</w:t>
      </w:r>
      <w:proofErr w:type="gramStart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</w:t>
      </w:r>
      <w:proofErr w:type="spellStart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Портная</w:t>
      </w:r>
      <w:proofErr w:type="spellEnd"/>
      <w:r w:rsidRPr="00B51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Васильевна. </w:t>
      </w:r>
    </w:p>
    <w:p w:rsidR="00A44CB1" w:rsidRPr="00B517A9" w:rsidRDefault="00A44CB1" w:rsidP="00A44CB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 xml:space="preserve">     По итогам олимпиад и конкурсов в школе создается база данных одаренных детей. Мы стремимся создать условия для развития индивидуальности каждого школьника, выявить талантливых, одаренных детей. </w:t>
      </w:r>
      <w:r w:rsidR="001C348F" w:rsidRPr="00B517A9">
        <w:rPr>
          <w:rFonts w:ascii="Times New Roman" w:hAnsi="Times New Roman" w:cs="Times New Roman"/>
          <w:sz w:val="28"/>
          <w:szCs w:val="28"/>
          <w:lang w:val="kk-KZ"/>
        </w:rPr>
        <w:t xml:space="preserve">В течении года </w:t>
      </w:r>
      <w:r w:rsidRPr="00B517A9">
        <w:rPr>
          <w:rFonts w:ascii="Times New Roman" w:hAnsi="Times New Roman" w:cs="Times New Roman"/>
          <w:sz w:val="28"/>
          <w:szCs w:val="28"/>
        </w:rPr>
        <w:t xml:space="preserve"> были проведены конкурсы сочинений, рисунков, чтецов. Лучшие ученики награждаются грамотами школы.</w:t>
      </w:r>
    </w:p>
    <w:p w:rsidR="001C348F" w:rsidRPr="00B517A9" w:rsidRDefault="001C348F" w:rsidP="001C348F">
      <w:pPr>
        <w:pStyle w:val="a7"/>
        <w:rPr>
          <w:color w:val="000000"/>
          <w:sz w:val="28"/>
          <w:szCs w:val="28"/>
        </w:rPr>
      </w:pPr>
      <w:r w:rsidRPr="00B517A9">
        <w:rPr>
          <w:b/>
          <w:bCs/>
          <w:color w:val="000000"/>
          <w:sz w:val="28"/>
          <w:szCs w:val="28"/>
        </w:rPr>
        <w:t xml:space="preserve">Выводы  </w:t>
      </w:r>
    </w:p>
    <w:p w:rsidR="004E7E33" w:rsidRPr="00B517A9" w:rsidRDefault="001C348F" w:rsidP="004E7E33">
      <w:pPr>
        <w:pStyle w:val="a7"/>
        <w:rPr>
          <w:color w:val="000000"/>
          <w:sz w:val="28"/>
          <w:szCs w:val="28"/>
        </w:rPr>
      </w:pPr>
      <w:r w:rsidRPr="00B517A9">
        <w:rPr>
          <w:color w:val="000000"/>
          <w:sz w:val="28"/>
          <w:szCs w:val="28"/>
        </w:rPr>
        <w:t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 и внеурочную деятельность</w:t>
      </w:r>
      <w:r w:rsidR="004E7E33" w:rsidRPr="00B517A9">
        <w:rPr>
          <w:color w:val="000000"/>
          <w:sz w:val="28"/>
          <w:szCs w:val="28"/>
        </w:rPr>
        <w:t>. Важным направлением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</w:t>
      </w:r>
    </w:p>
    <w:p w:rsidR="004E7E33" w:rsidRPr="00B517A9" w:rsidRDefault="004E7E33" w:rsidP="004E7E33">
      <w:pPr>
        <w:pStyle w:val="a7"/>
        <w:rPr>
          <w:b/>
          <w:bCs/>
          <w:color w:val="000000"/>
          <w:sz w:val="28"/>
          <w:szCs w:val="28"/>
        </w:rPr>
      </w:pPr>
      <w:r w:rsidRPr="00B517A9">
        <w:rPr>
          <w:b/>
          <w:bCs/>
          <w:color w:val="000000"/>
          <w:sz w:val="28"/>
          <w:szCs w:val="28"/>
        </w:rPr>
        <w:t>Рекомендации:</w:t>
      </w:r>
    </w:p>
    <w:p w:rsidR="001C348F" w:rsidRPr="00B517A9" w:rsidRDefault="001C348F" w:rsidP="004E7E33">
      <w:pPr>
        <w:pStyle w:val="a7"/>
        <w:numPr>
          <w:ilvl w:val="0"/>
          <w:numId w:val="3"/>
        </w:numPr>
        <w:rPr>
          <w:color w:val="000000"/>
          <w:sz w:val="28"/>
          <w:szCs w:val="28"/>
        </w:rPr>
      </w:pPr>
      <w:r w:rsidRPr="00B517A9">
        <w:rPr>
          <w:color w:val="000000"/>
          <w:sz w:val="28"/>
          <w:szCs w:val="28"/>
        </w:rPr>
        <w:t xml:space="preserve">Учителям-предметникам продолжать </w:t>
      </w:r>
      <w:r w:rsidR="004E7E33" w:rsidRPr="00B517A9">
        <w:rPr>
          <w:color w:val="000000"/>
          <w:sz w:val="28"/>
          <w:szCs w:val="28"/>
        </w:rPr>
        <w:t xml:space="preserve">вести </w:t>
      </w:r>
      <w:r w:rsidRPr="00B517A9">
        <w:rPr>
          <w:color w:val="000000"/>
          <w:sz w:val="28"/>
          <w:szCs w:val="28"/>
        </w:rPr>
        <w:t>работу с учащимися, имеющими повышенную мотивацию к учебно-познавательной деятельности;</w:t>
      </w:r>
    </w:p>
    <w:p w:rsidR="001C348F" w:rsidRPr="00B517A9" w:rsidRDefault="001C348F" w:rsidP="004E7E33">
      <w:pPr>
        <w:pStyle w:val="a7"/>
        <w:numPr>
          <w:ilvl w:val="0"/>
          <w:numId w:val="3"/>
        </w:numPr>
        <w:rPr>
          <w:color w:val="000000"/>
          <w:sz w:val="28"/>
          <w:szCs w:val="28"/>
        </w:rPr>
      </w:pPr>
      <w:r w:rsidRPr="00B517A9">
        <w:rPr>
          <w:color w:val="000000"/>
          <w:sz w:val="28"/>
          <w:szCs w:val="28"/>
        </w:rPr>
        <w:t>Формировать познавательный интерес у учащихся в изучении предметов;</w:t>
      </w:r>
    </w:p>
    <w:p w:rsidR="004E7E33" w:rsidRPr="00B517A9" w:rsidRDefault="001C348F" w:rsidP="004E7E33">
      <w:pPr>
        <w:pStyle w:val="a7"/>
        <w:numPr>
          <w:ilvl w:val="0"/>
          <w:numId w:val="3"/>
        </w:numPr>
        <w:rPr>
          <w:color w:val="000000"/>
          <w:sz w:val="28"/>
          <w:szCs w:val="28"/>
        </w:rPr>
      </w:pPr>
      <w:r w:rsidRPr="00B517A9">
        <w:rPr>
          <w:color w:val="000000"/>
          <w:sz w:val="28"/>
          <w:szCs w:val="28"/>
        </w:rPr>
        <w:t xml:space="preserve">Продолжать принимать участие в </w:t>
      </w:r>
      <w:r w:rsidRPr="00B517A9">
        <w:rPr>
          <w:color w:val="000000"/>
          <w:sz w:val="28"/>
          <w:szCs w:val="28"/>
          <w:lang w:val="kk-KZ"/>
        </w:rPr>
        <w:t xml:space="preserve"> </w:t>
      </w:r>
      <w:r w:rsidR="004E7E33" w:rsidRPr="00B517A9">
        <w:rPr>
          <w:color w:val="000000"/>
          <w:sz w:val="28"/>
          <w:szCs w:val="28"/>
          <w:lang w:val="kk-KZ"/>
        </w:rPr>
        <w:t>конкурсах</w:t>
      </w:r>
    </w:p>
    <w:p w:rsidR="004E7E33" w:rsidRPr="00B517A9" w:rsidRDefault="00A44CB1" w:rsidP="004E7E33">
      <w:pPr>
        <w:pStyle w:val="a7"/>
        <w:numPr>
          <w:ilvl w:val="0"/>
          <w:numId w:val="3"/>
        </w:numPr>
        <w:shd w:val="clear" w:color="auto" w:fill="FFFFFF"/>
        <w:spacing w:after="0"/>
        <w:rPr>
          <w:sz w:val="28"/>
          <w:szCs w:val="28"/>
        </w:rPr>
      </w:pPr>
      <w:r w:rsidRPr="00B517A9">
        <w:rPr>
          <w:sz w:val="28"/>
          <w:szCs w:val="28"/>
        </w:rPr>
        <w:t xml:space="preserve"> Повышать качество знаний учащихся по всем предметам, используя на уроках новые педагогические технологии.</w:t>
      </w:r>
    </w:p>
    <w:p w:rsidR="00A44CB1" w:rsidRPr="00B517A9" w:rsidRDefault="00A44CB1" w:rsidP="004E7E33">
      <w:pPr>
        <w:pStyle w:val="a7"/>
        <w:numPr>
          <w:ilvl w:val="0"/>
          <w:numId w:val="3"/>
        </w:numPr>
        <w:shd w:val="clear" w:color="auto" w:fill="FFFFFF"/>
        <w:spacing w:after="0"/>
        <w:rPr>
          <w:sz w:val="28"/>
          <w:szCs w:val="28"/>
        </w:rPr>
      </w:pPr>
      <w:r w:rsidRPr="00B517A9">
        <w:rPr>
          <w:sz w:val="28"/>
          <w:szCs w:val="28"/>
        </w:rPr>
        <w:t xml:space="preserve"> Усилить контроль над повышением качества учебно-воспитательного процесса. Необходимо целенаправленно вести работу по повышению качества знаний учащихся. </w:t>
      </w:r>
    </w:p>
    <w:p w:rsidR="00A44CB1" w:rsidRPr="00B517A9" w:rsidRDefault="00A44CB1" w:rsidP="004E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CB1" w:rsidRPr="00B517A9" w:rsidRDefault="00A44CB1" w:rsidP="00B77D1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A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517A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517A9">
        <w:rPr>
          <w:rFonts w:ascii="Times New Roman" w:hAnsi="Times New Roman" w:cs="Times New Roman"/>
          <w:sz w:val="28"/>
          <w:szCs w:val="28"/>
        </w:rPr>
        <w:t>ир</w:t>
      </w:r>
      <w:r w:rsidR="004E4F0E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B517A9">
        <w:rPr>
          <w:rFonts w:ascii="Times New Roman" w:hAnsi="Times New Roman" w:cs="Times New Roman"/>
          <w:sz w:val="28"/>
          <w:szCs w:val="28"/>
        </w:rPr>
        <w:t>по УВР                        Ахметова Г. С.</w:t>
      </w:r>
    </w:p>
    <w:sectPr w:rsidR="00A44CB1" w:rsidRPr="00B517A9" w:rsidSect="001A303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6D0"/>
    <w:multiLevelType w:val="hybridMultilevel"/>
    <w:tmpl w:val="436AA1AA"/>
    <w:lvl w:ilvl="0" w:tplc="6414D9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1A7E"/>
    <w:multiLevelType w:val="multilevel"/>
    <w:tmpl w:val="8BCE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E0A66"/>
    <w:multiLevelType w:val="hybridMultilevel"/>
    <w:tmpl w:val="1CDA5594"/>
    <w:lvl w:ilvl="0" w:tplc="0A9ECAD6">
      <w:start w:val="1"/>
      <w:numFmt w:val="decimal"/>
      <w:lvlText w:val="%1."/>
      <w:lvlJc w:val="left"/>
      <w:pPr>
        <w:ind w:left="4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44CB1"/>
    <w:rsid w:val="00047307"/>
    <w:rsid w:val="00107F72"/>
    <w:rsid w:val="001A303F"/>
    <w:rsid w:val="001C348F"/>
    <w:rsid w:val="002F6AAD"/>
    <w:rsid w:val="003228B9"/>
    <w:rsid w:val="003C3CB5"/>
    <w:rsid w:val="0046186F"/>
    <w:rsid w:val="00486ABA"/>
    <w:rsid w:val="004B6C78"/>
    <w:rsid w:val="004E4F0E"/>
    <w:rsid w:val="004E7E33"/>
    <w:rsid w:val="0050338D"/>
    <w:rsid w:val="00635B3A"/>
    <w:rsid w:val="006E3BC7"/>
    <w:rsid w:val="00754FA7"/>
    <w:rsid w:val="007617D3"/>
    <w:rsid w:val="007A337D"/>
    <w:rsid w:val="007D3578"/>
    <w:rsid w:val="009F6C9D"/>
    <w:rsid w:val="00A44CB1"/>
    <w:rsid w:val="00AB0488"/>
    <w:rsid w:val="00AD2D51"/>
    <w:rsid w:val="00B06124"/>
    <w:rsid w:val="00B474B0"/>
    <w:rsid w:val="00B517A9"/>
    <w:rsid w:val="00B61A93"/>
    <w:rsid w:val="00B77D12"/>
    <w:rsid w:val="00B86590"/>
    <w:rsid w:val="00BB3271"/>
    <w:rsid w:val="00C43CF2"/>
    <w:rsid w:val="00D36601"/>
    <w:rsid w:val="00EA237B"/>
    <w:rsid w:val="00ED0FC4"/>
    <w:rsid w:val="00F0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CB1"/>
    <w:pPr>
      <w:spacing w:after="0" w:line="240" w:lineRule="auto"/>
    </w:pPr>
  </w:style>
  <w:style w:type="character" w:styleId="a4">
    <w:name w:val="Strong"/>
    <w:basedOn w:val="a0"/>
    <w:uiPriority w:val="22"/>
    <w:qFormat/>
    <w:rsid w:val="00A44CB1"/>
    <w:rPr>
      <w:b/>
      <w:bCs/>
    </w:rPr>
  </w:style>
  <w:style w:type="paragraph" w:styleId="a5">
    <w:name w:val="List Paragraph"/>
    <w:basedOn w:val="a"/>
    <w:uiPriority w:val="34"/>
    <w:qFormat/>
    <w:rsid w:val="00A44CB1"/>
    <w:pPr>
      <w:ind w:left="720"/>
      <w:contextualSpacing/>
    </w:pPr>
  </w:style>
  <w:style w:type="table" w:styleId="a6">
    <w:name w:val="Table Grid"/>
    <w:basedOn w:val="a1"/>
    <w:uiPriority w:val="59"/>
    <w:rsid w:val="00A4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E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учебныйгод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категрия</c:v>
                </c:pt>
                <c:pt idx="1">
                  <c:v>2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0.31000000000000028</c:v>
                </c:pt>
                <c:pt idx="1">
                  <c:v>0.31000000000000028</c:v>
                </c:pt>
                <c:pt idx="2">
                  <c:v>0.38000000000000034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учебный год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категрия</c:v>
                </c:pt>
                <c:pt idx="1">
                  <c:v>2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0.56000000000000005</c:v>
                </c:pt>
                <c:pt idx="2">
                  <c:v>0.19000000000000003</c:v>
                </c:pt>
              </c:numCache>
            </c:numRef>
          </c:val>
        </c:ser>
        <c:shape val="box"/>
        <c:axId val="65886080"/>
        <c:axId val="65887616"/>
        <c:axId val="0"/>
      </c:bar3DChart>
      <c:catAx>
        <c:axId val="6588608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Copperplate Gothic Bold" pitchFamily="34" charset="0"/>
              </a:defRPr>
            </a:pPr>
            <a:endParaRPr lang="ru-RU"/>
          </a:p>
        </c:txPr>
        <c:crossAx val="65887616"/>
        <c:crosses val="autoZero"/>
        <c:auto val="1"/>
        <c:lblAlgn val="ctr"/>
        <c:lblOffset val="100"/>
      </c:catAx>
      <c:valAx>
        <c:axId val="65887616"/>
        <c:scaling>
          <c:orientation val="minMax"/>
        </c:scaling>
        <c:axPos val="l"/>
        <c:majorGridlines/>
        <c:numFmt formatCode="0%" sourceLinked="1"/>
        <c:tickLblPos val="nextTo"/>
        <c:crossAx val="6588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57221618694362"/>
          <c:y val="0.36577859081175312"/>
          <c:w val="0.27789967953214112"/>
          <c:h val="0.27322967527099734"/>
        </c:manualLayout>
      </c:layout>
      <c:txPr>
        <a:bodyPr/>
        <a:lstStyle/>
        <a:p>
          <a:pPr>
            <a:defRPr b="1">
              <a:latin typeface="Copperplate Gothic Bold" pitchFamily="34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качества знаний по классам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"А" каз</c:v>
                </c:pt>
                <c:pt idx="3">
                  <c:v>3 "Б" рус</c:v>
                </c:pt>
                <c:pt idx="4">
                  <c:v>4 "А" каз</c:v>
                </c:pt>
                <c:pt idx="5">
                  <c:v>5 "Б" рус</c:v>
                </c:pt>
                <c:pt idx="6">
                  <c:v>5 "А" каз</c:v>
                </c:pt>
                <c:pt idx="7">
                  <c:v>6 класс</c:v>
                </c:pt>
                <c:pt idx="8">
                  <c:v>7 класс</c:v>
                </c:pt>
                <c:pt idx="9">
                  <c:v>8 класс</c:v>
                </c:pt>
                <c:pt idx="10">
                  <c:v>9 класс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 formatCode="0.00%">
                  <c:v>0.7770000000000008</c:v>
                </c:pt>
                <c:pt idx="3" formatCode="0.00%">
                  <c:v>0.71400000000000052</c:v>
                </c:pt>
                <c:pt idx="4">
                  <c:v>0.60000000000000053</c:v>
                </c:pt>
                <c:pt idx="5">
                  <c:v>0.5</c:v>
                </c:pt>
                <c:pt idx="6">
                  <c:v>0.5</c:v>
                </c:pt>
                <c:pt idx="7" formatCode="0.00%">
                  <c:v>0.57099999999999995</c:v>
                </c:pt>
                <c:pt idx="8">
                  <c:v>0.14000000000000001</c:v>
                </c:pt>
                <c:pt idx="9" formatCode="0.00%">
                  <c:v>0.54500000000000004</c:v>
                </c:pt>
                <c:pt idx="10">
                  <c:v>0.5</c:v>
                </c:pt>
              </c:numCache>
            </c:numRef>
          </c:val>
        </c:ser>
        <c:shape val="box"/>
        <c:axId val="35057664"/>
        <c:axId val="35059200"/>
        <c:axId val="0"/>
      </c:bar3DChart>
      <c:catAx>
        <c:axId val="35057664"/>
        <c:scaling>
          <c:orientation val="minMax"/>
        </c:scaling>
        <c:axPos val="b"/>
        <c:tickLblPos val="nextTo"/>
        <c:crossAx val="35059200"/>
        <c:crosses val="autoZero"/>
        <c:auto val="1"/>
        <c:lblAlgn val="ctr"/>
        <c:lblOffset val="100"/>
      </c:catAx>
      <c:valAx>
        <c:axId val="35059200"/>
        <c:scaling>
          <c:orientation val="minMax"/>
        </c:scaling>
        <c:axPos val="l"/>
        <c:majorGridlines/>
        <c:numFmt formatCode="0%" sourceLinked="1"/>
        <c:tickLblPos val="nextTo"/>
        <c:crossAx val="3505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по предметам итоговой аттестации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по предметам 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История Каз-на</c:v>
                </c:pt>
                <c:pt idx="1">
                  <c:v>География</c:v>
                </c:pt>
                <c:pt idx="2">
                  <c:v>Казахский язык </c:v>
                </c:pt>
                <c:pt idx="3">
                  <c:v>Русский язык</c:v>
                </c:pt>
                <c:pt idx="4">
                  <c:v>Алгебра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0.71000000000000052</c:v>
                </c:pt>
                <c:pt idx="2">
                  <c:v>0.75000000000000056</c:v>
                </c:pt>
                <c:pt idx="3" formatCode="0.00%">
                  <c:v>0.62500000000000056</c:v>
                </c:pt>
                <c:pt idx="4">
                  <c:v>0.5</c:v>
                </c:pt>
              </c:numCache>
            </c:numRef>
          </c:val>
        </c:ser>
        <c:shape val="box"/>
        <c:axId val="34996224"/>
        <c:axId val="34997760"/>
        <c:axId val="0"/>
      </c:bar3DChart>
      <c:catAx>
        <c:axId val="34996224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34997760"/>
        <c:crosses val="autoZero"/>
        <c:auto val="1"/>
        <c:lblAlgn val="ctr"/>
        <c:lblOffset val="100"/>
      </c:catAx>
      <c:valAx>
        <c:axId val="34997760"/>
        <c:scaling>
          <c:orientation val="minMax"/>
        </c:scaling>
        <c:axPos val="l"/>
        <c:majorGridlines/>
        <c:numFmt formatCode="0%" sourceLinked="1"/>
        <c:tickLblPos val="nextTo"/>
        <c:crossAx val="3499622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Copperplate Gothic Bold" pitchFamily="34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7536-A2A5-4431-A18D-AFC8D996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2017-06-13T07:30:00Z</dcterms:created>
  <dcterms:modified xsi:type="dcterms:W3CDTF">2017-06-19T03:01:00Z</dcterms:modified>
</cp:coreProperties>
</file>